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2D730" w14:textId="475D84BE" w:rsidR="000312C6" w:rsidRPr="00ED5026" w:rsidRDefault="00ED5026" w:rsidP="00ED5026">
      <w:pPr>
        <w:pStyle w:val="Geenafstand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EB4C4B" w:rsidRPr="00ED5026">
        <w:rPr>
          <w:b/>
          <w:sz w:val="36"/>
          <w:szCs w:val="36"/>
        </w:rPr>
        <w:t>.2</w:t>
      </w:r>
      <w:r w:rsidR="00A117B2" w:rsidRPr="00ED5026">
        <w:rPr>
          <w:b/>
          <w:sz w:val="36"/>
          <w:szCs w:val="36"/>
        </w:rPr>
        <w:t xml:space="preserve"> </w:t>
      </w:r>
      <w:r w:rsidR="00D7154C">
        <w:rPr>
          <w:b/>
          <w:sz w:val="36"/>
          <w:szCs w:val="36"/>
        </w:rPr>
        <w:t>Hoe ziet de toekomst van werk eruit</w:t>
      </w:r>
      <w:r w:rsidR="003F74E1" w:rsidRPr="00ED5026">
        <w:rPr>
          <w:b/>
          <w:sz w:val="36"/>
          <w:szCs w:val="36"/>
        </w:rPr>
        <w:t xml:space="preserve">? </w:t>
      </w:r>
    </w:p>
    <w:p w14:paraId="6F49CD1D" w14:textId="7D4EB69C" w:rsidR="00462B64" w:rsidRDefault="00462B64" w:rsidP="00ED5026">
      <w:pPr>
        <w:pStyle w:val="Geenafstand"/>
        <w:jc w:val="both"/>
        <w:rPr>
          <w:b/>
          <w:sz w:val="28"/>
          <w:szCs w:val="28"/>
        </w:rPr>
      </w:pPr>
    </w:p>
    <w:p w14:paraId="2B85EC4F" w14:textId="7A79B0AB" w:rsidR="00BA5F56" w:rsidRPr="00A33A0F" w:rsidRDefault="00B5379B" w:rsidP="00ED5026">
      <w:pPr>
        <w:pStyle w:val="Geenafstand"/>
        <w:jc w:val="both"/>
        <w:rPr>
          <w:b/>
        </w:rPr>
      </w:pPr>
      <w:r>
        <w:rPr>
          <w:b/>
        </w:rPr>
        <w:t>Ontdek meer over werk in de toekomst</w:t>
      </w:r>
    </w:p>
    <w:p w14:paraId="7FE23080" w14:textId="5F498D2B" w:rsidR="00C117BE" w:rsidRPr="00A33A0F" w:rsidRDefault="00377D6C" w:rsidP="00ED5026">
      <w:pPr>
        <w:pStyle w:val="Geenafstand"/>
        <w:jc w:val="both"/>
      </w:pPr>
      <w:r w:rsidRPr="00844864">
        <w:t>In deze les ga je voor jouw sector onderzoeken hoe het werk er vandaag uitziet</w:t>
      </w:r>
      <w:r w:rsidR="00536EFC">
        <w:t xml:space="preserve"> en welke banen er allemaal zijn. </w:t>
      </w:r>
      <w:r w:rsidR="00C117BE" w:rsidRPr="00A33A0F">
        <w:t>Aan het einde van deze les weet je meer over de veranderingen op de arbeidsmarkt</w:t>
      </w:r>
      <w:r w:rsidR="00536EFC">
        <w:t xml:space="preserve"> e</w:t>
      </w:r>
      <w:r w:rsidR="00C117BE" w:rsidRPr="00A33A0F">
        <w:t>n</w:t>
      </w:r>
      <w:r w:rsidR="00536EFC">
        <w:t xml:space="preserve"> </w:t>
      </w:r>
      <w:r w:rsidR="00C117BE" w:rsidRPr="00A33A0F">
        <w:t xml:space="preserve">hoe dit jouw loopbaan </w:t>
      </w:r>
      <w:r w:rsidR="00536EFC">
        <w:t xml:space="preserve">zou kunnen </w:t>
      </w:r>
      <w:r w:rsidR="00C117BE" w:rsidRPr="00A33A0F">
        <w:t>beïnvloed</w:t>
      </w:r>
      <w:r w:rsidR="00536EFC">
        <w:t>en</w:t>
      </w:r>
      <w:r w:rsidR="00C117BE" w:rsidRPr="00A33A0F">
        <w:t xml:space="preserve">. Je begrijpt </w:t>
      </w:r>
      <w:r w:rsidR="00536EFC">
        <w:t xml:space="preserve">na deze les </w:t>
      </w:r>
      <w:r w:rsidR="00C117BE" w:rsidRPr="00A33A0F">
        <w:t xml:space="preserve">waarom </w:t>
      </w:r>
      <w:r w:rsidR="00536EFC">
        <w:t xml:space="preserve">je ervaring </w:t>
      </w:r>
      <w:r w:rsidR="00C117BE" w:rsidRPr="00A33A0F">
        <w:t xml:space="preserve">nodig </w:t>
      </w:r>
      <w:r w:rsidR="00536EFC">
        <w:t xml:space="preserve">hebt </w:t>
      </w:r>
      <w:r w:rsidR="00C117BE" w:rsidRPr="00A33A0F">
        <w:t xml:space="preserve">om jezelf beter te leren kennen en om contacten op te bouwen die jou verder helpen. </w:t>
      </w:r>
    </w:p>
    <w:p w14:paraId="071F8198" w14:textId="7137FC05" w:rsidR="39C2C032" w:rsidRPr="00A33A0F" w:rsidRDefault="00536EFC" w:rsidP="00ED5026">
      <w:pPr>
        <w:pStyle w:val="Geenafstand"/>
        <w:jc w:val="both"/>
        <w:rPr>
          <w:b/>
          <w:bCs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53A466A" wp14:editId="003FDE66">
            <wp:simplePos x="0" y="0"/>
            <wp:positionH relativeFrom="column">
              <wp:posOffset>4013200</wp:posOffset>
            </wp:positionH>
            <wp:positionV relativeFrom="paragraph">
              <wp:posOffset>169099</wp:posOffset>
            </wp:positionV>
            <wp:extent cx="2369185" cy="1371600"/>
            <wp:effectExtent l="0" t="0" r="5715" b="0"/>
            <wp:wrapSquare wrapText="bothSides"/>
            <wp:docPr id="2" name="Afbeelding 2" descr="Afbeelding met gras, buiten, person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gras, buiten, person, persoo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E5174" w14:textId="0FB6C1DD" w:rsidR="0089546F" w:rsidRDefault="00ED5026" w:rsidP="00ED5026">
      <w:pPr>
        <w:pStyle w:val="Geenafstand"/>
        <w:jc w:val="both"/>
        <w:rPr>
          <w:b/>
        </w:rPr>
      </w:pPr>
      <w:r w:rsidRPr="00844864">
        <w:rPr>
          <w:b/>
        </w:rPr>
        <w:t>F</w:t>
      </w:r>
      <w:r w:rsidR="7C6EB6E9" w:rsidRPr="00844864">
        <w:rPr>
          <w:b/>
        </w:rPr>
        <w:t>ilm</w:t>
      </w:r>
    </w:p>
    <w:p w14:paraId="4B906ECE" w14:textId="33FBF42C" w:rsidR="00224211" w:rsidRPr="00224211" w:rsidRDefault="00224211" w:rsidP="00ED5026">
      <w:pPr>
        <w:pStyle w:val="Geenafstand"/>
        <w:jc w:val="both"/>
        <w:rPr>
          <w:lang w:eastAsia="nl-NL"/>
        </w:rPr>
      </w:pPr>
      <w:r>
        <w:rPr>
          <w:lang w:eastAsia="nl-NL"/>
        </w:rPr>
        <w:t>In de film zie je hoe werk in de toekomst verandert en hoe je daar mee om kunt gaan. Bekijk de film en beantwoord de volgende vraag:</w:t>
      </w:r>
      <w:r w:rsidR="00536EFC">
        <w:rPr>
          <w:lang w:eastAsia="nl-NL"/>
        </w:rPr>
        <w:t xml:space="preserve"> </w:t>
      </w:r>
    </w:p>
    <w:p w14:paraId="1F00C4F0" w14:textId="77777777" w:rsidR="00917D00" w:rsidRPr="00A33A0F" w:rsidRDefault="00917D00" w:rsidP="00ED5026">
      <w:pPr>
        <w:pStyle w:val="Geenafstand"/>
        <w:jc w:val="both"/>
      </w:pPr>
    </w:p>
    <w:p w14:paraId="5634730B" w14:textId="048825A3" w:rsidR="00B04098" w:rsidRDefault="00622F22" w:rsidP="00ED5026">
      <w:pPr>
        <w:pStyle w:val="Geenafstand"/>
        <w:jc w:val="both"/>
        <w:rPr>
          <w:rFonts w:cstheme="minorHAnsi"/>
        </w:rPr>
      </w:pPr>
      <w:r w:rsidRPr="00536EFC">
        <w:rPr>
          <w:rFonts w:cstheme="minorHAnsi"/>
          <w:i/>
          <w:iCs/>
        </w:rPr>
        <w:t>Scan je omgeving</w:t>
      </w:r>
      <w:r w:rsidRPr="00A33A0F">
        <w:rPr>
          <w:rFonts w:cstheme="minorHAnsi"/>
        </w:rPr>
        <w:t>:</w:t>
      </w:r>
      <w:r w:rsidR="00536EFC">
        <w:rPr>
          <w:rFonts w:cstheme="minorHAnsi"/>
        </w:rPr>
        <w:t xml:space="preserve"> Welke beroepen zijn er voornamelijk in de laatste vijf jaar ontstaat of welke beroepen zijn er groter geworden? (Denk hierbij bijvoorbeeld aan </w:t>
      </w:r>
      <w:proofErr w:type="spellStart"/>
      <w:r w:rsidR="00536EFC">
        <w:rPr>
          <w:rFonts w:cstheme="minorHAnsi"/>
        </w:rPr>
        <w:t>social</w:t>
      </w:r>
      <w:proofErr w:type="spellEnd"/>
      <w:r w:rsidR="00536EFC">
        <w:rPr>
          <w:rFonts w:cstheme="minorHAnsi"/>
        </w:rPr>
        <w:t xml:space="preserve"> media)</w:t>
      </w:r>
    </w:p>
    <w:p w14:paraId="5F9B2622" w14:textId="77777777" w:rsidR="00536EFC" w:rsidRPr="00A33A0F" w:rsidRDefault="00536EFC" w:rsidP="00ED5026">
      <w:pPr>
        <w:pStyle w:val="Geenafstand"/>
        <w:jc w:val="both"/>
        <w:rPr>
          <w:rFonts w:cstheme="minorHAnsi"/>
        </w:rPr>
      </w:pPr>
    </w:p>
    <w:tbl>
      <w:tblPr>
        <w:tblStyle w:val="Tabelraster"/>
        <w:tblW w:w="6032" w:type="dxa"/>
        <w:tblInd w:w="-5" w:type="dxa"/>
        <w:tblLook w:val="04A0" w:firstRow="1" w:lastRow="0" w:firstColumn="1" w:lastColumn="0" w:noHBand="0" w:noVBand="1"/>
      </w:tblPr>
      <w:tblGrid>
        <w:gridCol w:w="6032"/>
      </w:tblGrid>
      <w:tr w:rsidR="00B04098" w:rsidRPr="00A33A0F" w14:paraId="4D2FEA39" w14:textId="77777777" w:rsidTr="00536EFC">
        <w:trPr>
          <w:trHeight w:val="1400"/>
        </w:trPr>
        <w:tc>
          <w:tcPr>
            <w:tcW w:w="6032" w:type="dxa"/>
          </w:tcPr>
          <w:p w14:paraId="2ED219AE" w14:textId="5E12C522" w:rsidR="00B04098" w:rsidRPr="00A33A0F" w:rsidRDefault="00B04098" w:rsidP="00ED5026">
            <w:pPr>
              <w:pStyle w:val="Geenafstand"/>
              <w:jc w:val="both"/>
              <w:rPr>
                <w:rFonts w:ascii="Calibri" w:eastAsia="Times New Roman" w:hAnsi="Calibri" w:cs="Calibri"/>
                <w:color w:val="auto"/>
                <w:lang w:eastAsia="nl-NL"/>
              </w:rPr>
            </w:pPr>
          </w:p>
        </w:tc>
      </w:tr>
    </w:tbl>
    <w:p w14:paraId="107AE874" w14:textId="2C38F535" w:rsidR="00B04098" w:rsidRPr="00A33A0F" w:rsidRDefault="00B04098" w:rsidP="00ED5026">
      <w:pPr>
        <w:pStyle w:val="Geenafstand"/>
        <w:jc w:val="both"/>
      </w:pPr>
    </w:p>
    <w:p w14:paraId="7932B66A" w14:textId="599C66B6" w:rsidR="0089546F" w:rsidRPr="00A33A0F" w:rsidRDefault="00B5379B" w:rsidP="00ED5026">
      <w:pPr>
        <w:pStyle w:val="Geenafstand"/>
        <w:jc w:val="both"/>
        <w:rPr>
          <w:b/>
          <w:lang w:eastAsia="nl-NL"/>
        </w:rPr>
      </w:pPr>
      <w:r>
        <w:rPr>
          <w:b/>
        </w:rPr>
        <w:t>Uitleg</w:t>
      </w:r>
    </w:p>
    <w:p w14:paraId="016677D0" w14:textId="3A7B24C6" w:rsidR="00DA3FFF" w:rsidRDefault="39C2C032" w:rsidP="00ED5026">
      <w:pPr>
        <w:pStyle w:val="Geenafstand"/>
        <w:jc w:val="both"/>
      </w:pPr>
      <w:r w:rsidRPr="00844864">
        <w:t>In elke sector gaan de komende jaren veranderingen plaatsvinden door</w:t>
      </w:r>
      <w:r w:rsidR="00536EFC">
        <w:t xml:space="preserve"> robots en </w:t>
      </w:r>
      <w:r w:rsidRPr="00844864">
        <w:t>digitalisering</w:t>
      </w:r>
      <w:r w:rsidR="00536EFC">
        <w:t>, m</w:t>
      </w:r>
      <w:r w:rsidR="00DA3FFF">
        <w:t xml:space="preserve">aar </w:t>
      </w:r>
      <w:r w:rsidR="00536EFC">
        <w:t xml:space="preserve">daar </w:t>
      </w:r>
      <w:r w:rsidR="00DA3FFF">
        <w:t xml:space="preserve">komen </w:t>
      </w:r>
      <w:r w:rsidR="00536EFC">
        <w:t xml:space="preserve">ook </w:t>
      </w:r>
      <w:r w:rsidR="00DA3FFF">
        <w:t xml:space="preserve">nieuwe taken voor in de plaats. </w:t>
      </w:r>
      <w:r w:rsidR="008E6786">
        <w:t xml:space="preserve">Er zullen nieuwe banen ontstaan die inspelen op deze digitalisering. Zo zullen robots geproduceerd en gerepareerd moeten worden en er zullen ook beroepen zijn die alleen door mensen uitgevoerd kunnen worden. </w:t>
      </w:r>
    </w:p>
    <w:p w14:paraId="2B7AEC09" w14:textId="77777777" w:rsidR="00536EFC" w:rsidRDefault="00536EFC" w:rsidP="00ED5026">
      <w:pPr>
        <w:pStyle w:val="Geenafstand"/>
        <w:jc w:val="both"/>
      </w:pPr>
    </w:p>
    <w:p w14:paraId="60F5917E" w14:textId="56B83586" w:rsidR="00A33A0F" w:rsidRDefault="00377D6C" w:rsidP="00ED5026">
      <w:pPr>
        <w:pStyle w:val="Geenafstand"/>
        <w:jc w:val="both"/>
      </w:pPr>
      <w:r>
        <w:t xml:space="preserve">Je gaat in je loopbaan </w:t>
      </w:r>
      <w:r w:rsidR="00AE5E3C">
        <w:t xml:space="preserve">vaker </w:t>
      </w:r>
      <w:r>
        <w:t>nieuwe taken doen en nieuwe mensen ontmoeten. We gaan meer leren van elkaar op de werkvloer. Zo weet je wat verandert, welke kennis je nodig hebt</w:t>
      </w:r>
      <w:r w:rsidR="008E6786">
        <w:t xml:space="preserve"> en w</w:t>
      </w:r>
      <w:r w:rsidR="00AE5E3C">
        <w:t xml:space="preserve">at je kunt doen. </w:t>
      </w:r>
      <w:r w:rsidR="00DA3FFF">
        <w:t>Vaardigheden als communiceren en samenwerken worden</w:t>
      </w:r>
      <w:r>
        <w:t xml:space="preserve"> daarom</w:t>
      </w:r>
      <w:r w:rsidR="00DA3FFF">
        <w:t xml:space="preserve"> nog belangrijker. </w:t>
      </w:r>
      <w:r w:rsidR="00AE5E3C">
        <w:t>Anderen leren ook van jou.</w:t>
      </w:r>
    </w:p>
    <w:p w14:paraId="1862AABC" w14:textId="77777777" w:rsidR="00B5379B" w:rsidRDefault="00B5379B" w:rsidP="00ED5026">
      <w:pPr>
        <w:pStyle w:val="Geenafstand"/>
        <w:jc w:val="both"/>
      </w:pPr>
    </w:p>
    <w:p w14:paraId="5F80FECB" w14:textId="549502A9" w:rsidR="00B5379B" w:rsidRDefault="00595429" w:rsidP="00ED5026">
      <w:pPr>
        <w:pStyle w:val="Geenafstand"/>
        <w:jc w:val="both"/>
        <w:rPr>
          <w:b/>
        </w:rPr>
      </w:pPr>
      <w:r>
        <w:rPr>
          <w:i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311E1173" wp14:editId="4E67F661">
            <wp:simplePos x="0" y="0"/>
            <wp:positionH relativeFrom="column">
              <wp:posOffset>-635</wp:posOffset>
            </wp:positionH>
            <wp:positionV relativeFrom="paragraph">
              <wp:posOffset>15240</wp:posOffset>
            </wp:positionV>
            <wp:extent cx="2699385" cy="3808730"/>
            <wp:effectExtent l="0" t="0" r="5715" b="127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monteur achterka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79B">
        <w:rPr>
          <w:b/>
        </w:rPr>
        <w:t>Test je kennis</w:t>
      </w:r>
    </w:p>
    <w:p w14:paraId="3FC4BD5B" w14:textId="63A53953" w:rsidR="00595429" w:rsidRDefault="00595429" w:rsidP="00595429">
      <w:pPr>
        <w:jc w:val="both"/>
        <w:rPr>
          <w:sz w:val="20"/>
          <w:szCs w:val="20"/>
        </w:rPr>
      </w:pPr>
      <w:r>
        <w:rPr>
          <w:sz w:val="20"/>
          <w:szCs w:val="20"/>
        </w:rPr>
        <w:t>Lees het verhaal van Rob, de leidinggevend monteur:</w:t>
      </w:r>
    </w:p>
    <w:p w14:paraId="39B4B49E" w14:textId="77777777" w:rsidR="00595429" w:rsidRDefault="00595429" w:rsidP="00595429">
      <w:pPr>
        <w:jc w:val="both"/>
        <w:rPr>
          <w:sz w:val="20"/>
          <w:szCs w:val="20"/>
        </w:rPr>
      </w:pPr>
    </w:p>
    <w:p w14:paraId="10C43211" w14:textId="2023E98F" w:rsidR="00B5379B" w:rsidRPr="00190E0B" w:rsidRDefault="00B5379B" w:rsidP="00595429">
      <w:pPr>
        <w:jc w:val="both"/>
        <w:rPr>
          <w:i/>
        </w:rPr>
      </w:pPr>
      <w:r w:rsidRPr="00190E0B">
        <w:rPr>
          <w:i/>
        </w:rPr>
        <w:t>‘</w:t>
      </w:r>
      <w:r w:rsidR="00DE42D6">
        <w:rPr>
          <w:i/>
        </w:rPr>
        <w:t>Een grotere verandering in de installatietechniek is</w:t>
      </w:r>
      <w:r w:rsidRPr="00190E0B">
        <w:rPr>
          <w:i/>
        </w:rPr>
        <w:t xml:space="preserve"> </w:t>
      </w:r>
      <w:r w:rsidR="00DE42D6">
        <w:rPr>
          <w:i/>
        </w:rPr>
        <w:t>dat we milieubewuster werken. Dit soort veranderingen in mijn werk geeft mij een fijn gevoel</w:t>
      </w:r>
      <w:r w:rsidR="00F407DB">
        <w:rPr>
          <w:i/>
        </w:rPr>
        <w:t>. Om de wereld groener te maken</w:t>
      </w:r>
      <w:r w:rsidRPr="00190E0B">
        <w:rPr>
          <w:i/>
        </w:rPr>
        <w:t xml:space="preserve">.’ </w:t>
      </w:r>
    </w:p>
    <w:p w14:paraId="1419E726" w14:textId="77777777" w:rsidR="00595429" w:rsidRPr="00190E0B" w:rsidRDefault="00595429" w:rsidP="00595429">
      <w:pPr>
        <w:jc w:val="both"/>
        <w:rPr>
          <w:i/>
          <w:sz w:val="20"/>
          <w:szCs w:val="20"/>
        </w:rPr>
      </w:pPr>
    </w:p>
    <w:p w14:paraId="64DBE648" w14:textId="7CF0F32C" w:rsidR="00190E0B" w:rsidRPr="00190E0B" w:rsidRDefault="00190E0B" w:rsidP="00190E0B">
      <w:pPr>
        <w:spacing w:line="276" w:lineRule="auto"/>
        <w:rPr>
          <w:i/>
          <w:sz w:val="20"/>
          <w:szCs w:val="20"/>
        </w:rPr>
      </w:pPr>
      <w:r w:rsidRPr="00190E0B">
        <w:rPr>
          <w:i/>
          <w:sz w:val="20"/>
          <w:szCs w:val="20"/>
        </w:rPr>
        <w:t>‘</w:t>
      </w:r>
      <w:r w:rsidR="00595429" w:rsidRPr="00190E0B">
        <w:rPr>
          <w:i/>
          <w:sz w:val="20"/>
          <w:szCs w:val="20"/>
        </w:rPr>
        <w:t>Vr</w:t>
      </w:r>
      <w:r w:rsidR="008E51B5">
        <w:rPr>
          <w:i/>
          <w:sz w:val="20"/>
          <w:szCs w:val="20"/>
        </w:rPr>
        <w:t>oeger had je over één</w:t>
      </w:r>
      <w:r w:rsidR="00F407DB">
        <w:rPr>
          <w:i/>
          <w:sz w:val="20"/>
          <w:szCs w:val="20"/>
        </w:rPr>
        <w:t xml:space="preserve"> groep de leiding</w:t>
      </w:r>
      <w:r w:rsidRPr="00190E0B">
        <w:rPr>
          <w:i/>
          <w:sz w:val="20"/>
          <w:szCs w:val="20"/>
        </w:rPr>
        <w:t>. Ik heb</w:t>
      </w:r>
      <w:r w:rsidR="00F407DB">
        <w:rPr>
          <w:i/>
          <w:sz w:val="20"/>
          <w:szCs w:val="20"/>
        </w:rPr>
        <w:t xml:space="preserve"> nu vijf groepen onder mij,</w:t>
      </w:r>
      <w:r w:rsidRPr="00190E0B">
        <w:rPr>
          <w:i/>
          <w:sz w:val="20"/>
          <w:szCs w:val="20"/>
        </w:rPr>
        <w:t xml:space="preserve"> </w:t>
      </w:r>
      <w:r w:rsidR="00595429" w:rsidRPr="00190E0B">
        <w:rPr>
          <w:i/>
          <w:sz w:val="20"/>
          <w:szCs w:val="20"/>
        </w:rPr>
        <w:t>waar ik enigszins de kennis van moet hebben. Mijn ken</w:t>
      </w:r>
      <w:r w:rsidR="00F407DB">
        <w:rPr>
          <w:i/>
          <w:sz w:val="20"/>
          <w:szCs w:val="20"/>
        </w:rPr>
        <w:t>nis moet</w:t>
      </w:r>
      <w:r w:rsidR="00595429" w:rsidRPr="00190E0B">
        <w:rPr>
          <w:i/>
          <w:sz w:val="20"/>
          <w:szCs w:val="20"/>
        </w:rPr>
        <w:t xml:space="preserve"> ruimer zijn en het vraagt veel </w:t>
      </w:r>
      <w:r w:rsidRPr="00190E0B">
        <w:rPr>
          <w:i/>
          <w:sz w:val="20"/>
          <w:szCs w:val="20"/>
        </w:rPr>
        <w:t>meer.</w:t>
      </w:r>
      <w:r w:rsidR="002C749C">
        <w:rPr>
          <w:i/>
          <w:sz w:val="20"/>
          <w:szCs w:val="20"/>
        </w:rPr>
        <w:t xml:space="preserve"> </w:t>
      </w:r>
      <w:r w:rsidR="002C749C" w:rsidRPr="00F407DB">
        <w:rPr>
          <w:i/>
          <w:sz w:val="20"/>
          <w:szCs w:val="20"/>
        </w:rPr>
        <w:t>Het teamwerk wordt al belangrijker</w:t>
      </w:r>
      <w:r w:rsidR="002C749C">
        <w:rPr>
          <w:i/>
          <w:sz w:val="20"/>
          <w:szCs w:val="20"/>
        </w:rPr>
        <w:t xml:space="preserve"> in de toekomst</w:t>
      </w:r>
      <w:r w:rsidR="002C749C" w:rsidRPr="00F407DB">
        <w:rPr>
          <w:i/>
          <w:sz w:val="20"/>
          <w:szCs w:val="20"/>
        </w:rPr>
        <w:t>. Als team sta je sterk en los van elkaar dan ben je best wel wankel.’</w:t>
      </w:r>
    </w:p>
    <w:p w14:paraId="1928CD09" w14:textId="77777777" w:rsidR="00190E0B" w:rsidRPr="00190E0B" w:rsidRDefault="00190E0B" w:rsidP="00190E0B">
      <w:pPr>
        <w:spacing w:line="276" w:lineRule="auto"/>
        <w:rPr>
          <w:i/>
          <w:sz w:val="20"/>
          <w:szCs w:val="20"/>
        </w:rPr>
      </w:pPr>
    </w:p>
    <w:p w14:paraId="580120C4" w14:textId="77777777" w:rsidR="008E6786" w:rsidRDefault="00190E0B" w:rsidP="00190E0B">
      <w:pPr>
        <w:spacing w:line="276" w:lineRule="auto"/>
        <w:rPr>
          <w:rStyle w:val="Verwijzingopmerking"/>
        </w:rPr>
      </w:pPr>
      <w:r w:rsidRPr="00190E0B">
        <w:rPr>
          <w:i/>
          <w:sz w:val="20"/>
          <w:szCs w:val="20"/>
        </w:rPr>
        <w:t>‘Ik denk dat communicatie het meest belangri</w:t>
      </w:r>
      <w:r w:rsidR="0069528F">
        <w:rPr>
          <w:i/>
          <w:sz w:val="20"/>
          <w:szCs w:val="20"/>
        </w:rPr>
        <w:t>jke onderdeel is van mijn werk</w:t>
      </w:r>
      <w:r w:rsidR="00DE42D6" w:rsidRPr="00F407DB">
        <w:rPr>
          <w:i/>
        </w:rPr>
        <w:t>,</w:t>
      </w:r>
      <w:r w:rsidRPr="00F407DB">
        <w:rPr>
          <w:i/>
        </w:rPr>
        <w:t xml:space="preserve"> </w:t>
      </w:r>
      <w:r w:rsidRPr="00F407DB">
        <w:rPr>
          <w:i/>
          <w:sz w:val="20"/>
          <w:szCs w:val="20"/>
        </w:rPr>
        <w:t xml:space="preserve">om het goed te organiseren en </w:t>
      </w:r>
      <w:r w:rsidR="00DE42D6" w:rsidRPr="00F407DB">
        <w:rPr>
          <w:i/>
          <w:sz w:val="20"/>
          <w:szCs w:val="20"/>
        </w:rPr>
        <w:t xml:space="preserve">te </w:t>
      </w:r>
      <w:r w:rsidRPr="00F407DB">
        <w:rPr>
          <w:i/>
          <w:sz w:val="20"/>
          <w:szCs w:val="20"/>
        </w:rPr>
        <w:t>begeleiden</w:t>
      </w:r>
      <w:r w:rsidR="00F407DB" w:rsidRPr="0069528F">
        <w:rPr>
          <w:i/>
          <w:sz w:val="20"/>
          <w:szCs w:val="20"/>
        </w:rPr>
        <w:t xml:space="preserve">. </w:t>
      </w:r>
      <w:r w:rsidR="0069528F">
        <w:rPr>
          <w:i/>
          <w:sz w:val="20"/>
          <w:szCs w:val="20"/>
        </w:rPr>
        <w:t>Vi</w:t>
      </w:r>
      <w:r w:rsidR="0069528F" w:rsidRPr="0069528F">
        <w:rPr>
          <w:i/>
          <w:sz w:val="20"/>
          <w:szCs w:val="20"/>
        </w:rPr>
        <w:t>a moderne techniek kunnen misverstanden ontstaan. Je kunt geen uitdrukking geven op je telefoon of e-mail. Dus liever face-</w:t>
      </w:r>
      <w:proofErr w:type="spellStart"/>
      <w:r w:rsidR="0069528F" w:rsidRPr="0069528F">
        <w:rPr>
          <w:i/>
          <w:sz w:val="20"/>
          <w:szCs w:val="20"/>
        </w:rPr>
        <w:t>to</w:t>
      </w:r>
      <w:proofErr w:type="spellEnd"/>
      <w:r w:rsidR="0069528F" w:rsidRPr="0069528F">
        <w:rPr>
          <w:i/>
          <w:sz w:val="20"/>
          <w:szCs w:val="20"/>
        </w:rPr>
        <w:t>-face.</w:t>
      </w:r>
      <w:r w:rsidR="002C749C">
        <w:rPr>
          <w:i/>
          <w:sz w:val="20"/>
          <w:szCs w:val="20"/>
        </w:rPr>
        <w:t>’</w:t>
      </w:r>
    </w:p>
    <w:p w14:paraId="53024FAF" w14:textId="39A3B26F" w:rsidR="0069528F" w:rsidRPr="0069528F" w:rsidRDefault="008E6786" w:rsidP="00190E0B">
      <w:pPr>
        <w:spacing w:line="276" w:lineRule="auto"/>
        <w:rPr>
          <w:i/>
          <w:sz w:val="20"/>
          <w:szCs w:val="20"/>
        </w:rPr>
      </w:pPr>
      <w:r w:rsidRPr="0069528F">
        <w:rPr>
          <w:i/>
          <w:sz w:val="20"/>
          <w:szCs w:val="20"/>
        </w:rPr>
        <w:t xml:space="preserve"> </w:t>
      </w:r>
    </w:p>
    <w:p w14:paraId="425B47FF" w14:textId="42C7699A" w:rsidR="00B5379B" w:rsidRDefault="00B5379B" w:rsidP="00B5379B">
      <w:pPr>
        <w:rPr>
          <w:i/>
          <w:sz w:val="20"/>
          <w:szCs w:val="20"/>
        </w:rPr>
      </w:pPr>
    </w:p>
    <w:p w14:paraId="42E5E837" w14:textId="43FF3FE8" w:rsidR="00B5379B" w:rsidRPr="00B5379B" w:rsidRDefault="00B5379B" w:rsidP="00B5379B">
      <w:pPr>
        <w:rPr>
          <w:i/>
          <w:sz w:val="20"/>
          <w:szCs w:val="20"/>
        </w:rPr>
      </w:pPr>
    </w:p>
    <w:p w14:paraId="5D596CDC" w14:textId="77777777" w:rsidR="008E6786" w:rsidRDefault="008E6786" w:rsidP="00ED5026">
      <w:pPr>
        <w:pStyle w:val="Geenafstand"/>
        <w:jc w:val="both"/>
        <w:rPr>
          <w:rStyle w:val="Verwijzingopmerking"/>
          <w:rFonts w:ascii="Calibri" w:eastAsia="Calibri" w:hAnsi="Calibri" w:cs="Calibri"/>
          <w:color w:val="000000"/>
          <w:u w:color="000000"/>
          <w:bdr w:val="nil"/>
          <w:lang w:eastAsia="nl-NL"/>
        </w:rPr>
      </w:pPr>
    </w:p>
    <w:p w14:paraId="6AA447B3" w14:textId="46DB124A" w:rsidR="0069528F" w:rsidRDefault="008E6786" w:rsidP="00ED5026">
      <w:pPr>
        <w:pStyle w:val="Geenafstand"/>
        <w:jc w:val="both"/>
      </w:pPr>
      <w:r>
        <w:lastRenderedPageBreak/>
        <w:t xml:space="preserve">Lijkt jou het werk wat Rob doet leuk? </w:t>
      </w:r>
    </w:p>
    <w:p w14:paraId="2BE5ABC0" w14:textId="5CEFB8D7" w:rsidR="008E6786" w:rsidRDefault="008E6786" w:rsidP="00ED5026">
      <w:pPr>
        <w:pStyle w:val="Geenafstan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0C10C" wp14:editId="68B6C61C">
                <wp:simplePos x="0" y="0"/>
                <wp:positionH relativeFrom="column">
                  <wp:posOffset>2196</wp:posOffset>
                </wp:positionH>
                <wp:positionV relativeFrom="paragraph">
                  <wp:posOffset>52173</wp:posOffset>
                </wp:positionV>
                <wp:extent cx="4312509" cy="556054"/>
                <wp:effectExtent l="0" t="0" r="18415" b="158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509" cy="556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A7EF6" id="Rechthoek 4" o:spid="_x0000_s1026" style="position:absolute;margin-left:.15pt;margin-top:4.1pt;width:339.55pt;height:4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" fillcolor="white [3201]" strokecolor="black [3200]" strokeweight="1pt"/>
            </w:pict>
          </mc:Fallback>
        </mc:AlternateContent>
      </w:r>
    </w:p>
    <w:p w14:paraId="3FF8F4DA" w14:textId="77777777" w:rsidR="008E6786" w:rsidRDefault="008E6786" w:rsidP="00ED5026">
      <w:pPr>
        <w:pStyle w:val="Geenafstand"/>
        <w:jc w:val="both"/>
      </w:pPr>
    </w:p>
    <w:p w14:paraId="3B5F9277" w14:textId="77777777" w:rsidR="0069528F" w:rsidRDefault="0069528F" w:rsidP="00ED5026">
      <w:pPr>
        <w:pStyle w:val="Geenafstand"/>
        <w:jc w:val="both"/>
      </w:pPr>
    </w:p>
    <w:p w14:paraId="5C82C368" w14:textId="77777777" w:rsidR="0069528F" w:rsidRDefault="0069528F" w:rsidP="00ED5026">
      <w:pPr>
        <w:pStyle w:val="Geenafstand"/>
        <w:jc w:val="both"/>
      </w:pPr>
    </w:p>
    <w:p w14:paraId="44332D98" w14:textId="2CD4F75B" w:rsidR="0069528F" w:rsidRDefault="0069528F" w:rsidP="00ED5026">
      <w:pPr>
        <w:pStyle w:val="Geenafstand"/>
        <w:jc w:val="both"/>
      </w:pPr>
      <w:r>
        <w:t xml:space="preserve">Er vindt een </w:t>
      </w:r>
      <w:r w:rsidR="008E6786">
        <w:t>grote verandering</w:t>
      </w:r>
      <w:r>
        <w:t xml:space="preserve"> plaats in communicatie d</w:t>
      </w:r>
      <w:r w:rsidR="00294A3C">
        <w:t xml:space="preserve">oor het gebruik van </w:t>
      </w:r>
      <w:proofErr w:type="spellStart"/>
      <w:r>
        <w:t>social</w:t>
      </w:r>
      <w:proofErr w:type="spellEnd"/>
      <w:r>
        <w:t xml:space="preserve"> media. Hierdoor hebben jongeren minder er</w:t>
      </w:r>
      <w:r w:rsidR="00294A3C">
        <w:t>varing met face-</w:t>
      </w:r>
      <w:proofErr w:type="spellStart"/>
      <w:r w:rsidR="00294A3C">
        <w:t>to</w:t>
      </w:r>
      <w:proofErr w:type="spellEnd"/>
      <w:r w:rsidR="00294A3C">
        <w:t>-face contact en samenwerken dan voor de opkomst van internet.</w:t>
      </w:r>
      <w:r>
        <w:t xml:space="preserve"> Toch is deze vaardigheid de grootste bouwsteen van goed teamwerk. </w:t>
      </w:r>
    </w:p>
    <w:p w14:paraId="323A412E" w14:textId="77777777" w:rsidR="00294A3C" w:rsidRDefault="00294A3C" w:rsidP="00ED5026">
      <w:pPr>
        <w:pStyle w:val="Geenafstand"/>
        <w:jc w:val="both"/>
      </w:pPr>
    </w:p>
    <w:p w14:paraId="6203882A" w14:textId="00BB2638" w:rsidR="00294A3C" w:rsidRPr="00682C16" w:rsidRDefault="00294A3C" w:rsidP="00294A3C">
      <w:pPr>
        <w:pStyle w:val="Geenafstand"/>
        <w:jc w:val="both"/>
      </w:pPr>
      <w:r>
        <w:t xml:space="preserve">Noem twee voordelen van het gebruik van </w:t>
      </w:r>
      <w:proofErr w:type="spellStart"/>
      <w:r>
        <w:t>whatsapp</w:t>
      </w:r>
      <w:proofErr w:type="spellEnd"/>
      <w:r>
        <w:t>?</w:t>
      </w:r>
    </w:p>
    <w:tbl>
      <w:tblPr>
        <w:tblStyle w:val="Tabelraster"/>
        <w:tblW w:w="9071" w:type="dxa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294A3C" w14:paraId="526B75D6" w14:textId="77777777" w:rsidTr="00F237FF">
        <w:trPr>
          <w:trHeight w:val="981"/>
        </w:trPr>
        <w:tc>
          <w:tcPr>
            <w:tcW w:w="9071" w:type="dxa"/>
          </w:tcPr>
          <w:p w14:paraId="3C8B98A3" w14:textId="77777777" w:rsidR="00294A3C" w:rsidRDefault="00294A3C" w:rsidP="00F237FF">
            <w:pPr>
              <w:pStyle w:val="Geenafstand"/>
              <w:jc w:val="both"/>
              <w:rPr>
                <w:b/>
              </w:rPr>
            </w:pPr>
          </w:p>
        </w:tc>
      </w:tr>
    </w:tbl>
    <w:p w14:paraId="525AD83F" w14:textId="77777777" w:rsidR="00294A3C" w:rsidRDefault="00294A3C" w:rsidP="00ED5026">
      <w:pPr>
        <w:pStyle w:val="Geenafstand"/>
        <w:jc w:val="both"/>
      </w:pPr>
    </w:p>
    <w:p w14:paraId="7EA5C450" w14:textId="0521E782" w:rsidR="00294A3C" w:rsidRPr="00682C16" w:rsidRDefault="00294A3C" w:rsidP="00294A3C">
      <w:pPr>
        <w:pStyle w:val="Geenafstand"/>
        <w:jc w:val="both"/>
      </w:pPr>
      <w:r>
        <w:t xml:space="preserve">Noem twee nadelen van het gebruik van </w:t>
      </w:r>
      <w:proofErr w:type="spellStart"/>
      <w:r>
        <w:t>whatsapp</w:t>
      </w:r>
      <w:proofErr w:type="spellEnd"/>
      <w:r>
        <w:t>?</w:t>
      </w:r>
    </w:p>
    <w:tbl>
      <w:tblPr>
        <w:tblStyle w:val="Tabelraster"/>
        <w:tblW w:w="9071" w:type="dxa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294A3C" w14:paraId="33AE30D1" w14:textId="77777777" w:rsidTr="00F237FF">
        <w:trPr>
          <w:trHeight w:val="981"/>
        </w:trPr>
        <w:tc>
          <w:tcPr>
            <w:tcW w:w="9071" w:type="dxa"/>
          </w:tcPr>
          <w:p w14:paraId="38691DEF" w14:textId="77777777" w:rsidR="00294A3C" w:rsidRDefault="00294A3C" w:rsidP="00F237FF">
            <w:pPr>
              <w:pStyle w:val="Geenafstand"/>
              <w:jc w:val="both"/>
              <w:rPr>
                <w:b/>
              </w:rPr>
            </w:pPr>
          </w:p>
        </w:tc>
      </w:tr>
    </w:tbl>
    <w:p w14:paraId="11A515E9" w14:textId="77777777" w:rsidR="0069528F" w:rsidRDefault="0069528F" w:rsidP="00ED5026">
      <w:pPr>
        <w:pStyle w:val="Geenafstand"/>
        <w:jc w:val="both"/>
      </w:pPr>
    </w:p>
    <w:p w14:paraId="555EFFCA" w14:textId="5818D4DD" w:rsidR="005918EE" w:rsidRDefault="005918EE" w:rsidP="00ED5026">
      <w:pPr>
        <w:pStyle w:val="Geenafstand"/>
        <w:jc w:val="both"/>
        <w:rPr>
          <w:b/>
        </w:rPr>
      </w:pPr>
      <w:r>
        <w:rPr>
          <w:b/>
        </w:rPr>
        <w:t>Het plan</w:t>
      </w:r>
    </w:p>
    <w:p w14:paraId="3887D242" w14:textId="77777777" w:rsidR="005918EE" w:rsidRPr="00682C16" w:rsidRDefault="005918EE" w:rsidP="00ED5026">
      <w:pPr>
        <w:pStyle w:val="Geenafstand"/>
        <w:jc w:val="both"/>
      </w:pPr>
      <w:r w:rsidRPr="00682C16">
        <w:t xml:space="preserve">Wat is mijn antwoord op de titel van de les? </w:t>
      </w:r>
    </w:p>
    <w:tbl>
      <w:tblPr>
        <w:tblStyle w:val="Tabelraster"/>
        <w:tblW w:w="9071" w:type="dxa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5918EE" w14:paraId="2733A53B" w14:textId="77777777" w:rsidTr="00ED5026">
        <w:trPr>
          <w:trHeight w:val="981"/>
        </w:trPr>
        <w:tc>
          <w:tcPr>
            <w:tcW w:w="9071" w:type="dxa"/>
          </w:tcPr>
          <w:p w14:paraId="4D99FAB4" w14:textId="77777777" w:rsidR="005918EE" w:rsidRDefault="005918EE" w:rsidP="00ED5026">
            <w:pPr>
              <w:pStyle w:val="Geenafstand"/>
              <w:jc w:val="both"/>
              <w:rPr>
                <w:b/>
              </w:rPr>
            </w:pPr>
          </w:p>
        </w:tc>
      </w:tr>
    </w:tbl>
    <w:p w14:paraId="03569A1C" w14:textId="77777777" w:rsidR="005918EE" w:rsidRDefault="005918EE" w:rsidP="00ED5026">
      <w:pPr>
        <w:pStyle w:val="Geenafstand"/>
        <w:jc w:val="both"/>
        <w:rPr>
          <w:b/>
        </w:rPr>
      </w:pPr>
    </w:p>
    <w:p w14:paraId="2C62D733" w14:textId="64CD9A0F" w:rsidR="005918EE" w:rsidRPr="00682C16" w:rsidRDefault="005918EE" w:rsidP="00ED5026">
      <w:pPr>
        <w:pStyle w:val="Geenafstand"/>
        <w:jc w:val="both"/>
      </w:pPr>
      <w:r w:rsidRPr="00682C16">
        <w:t xml:space="preserve">Hoe gebruik ik deze kennis </w:t>
      </w:r>
      <w:r w:rsidR="006A6260">
        <w:t xml:space="preserve">voor mijn oriëntatie op werk? </w:t>
      </w:r>
      <w:r w:rsidR="008E6786" w:rsidRPr="00682C16">
        <w:t xml:space="preserve"> </w:t>
      </w:r>
    </w:p>
    <w:tbl>
      <w:tblPr>
        <w:tblStyle w:val="Tabelraster"/>
        <w:tblW w:w="9071" w:type="dxa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5918EE" w14:paraId="35D8F0DE" w14:textId="77777777" w:rsidTr="00ED5026">
        <w:trPr>
          <w:trHeight w:val="981"/>
        </w:trPr>
        <w:tc>
          <w:tcPr>
            <w:tcW w:w="9071" w:type="dxa"/>
          </w:tcPr>
          <w:p w14:paraId="66E68DC0" w14:textId="77777777" w:rsidR="005918EE" w:rsidRDefault="005918EE" w:rsidP="00ED5026">
            <w:pPr>
              <w:pStyle w:val="Geenafstand"/>
              <w:jc w:val="both"/>
              <w:rPr>
                <w:b/>
              </w:rPr>
            </w:pPr>
          </w:p>
        </w:tc>
      </w:tr>
    </w:tbl>
    <w:p w14:paraId="23A2F008" w14:textId="77777777" w:rsidR="005918EE" w:rsidRPr="000E1A98" w:rsidRDefault="005918EE" w:rsidP="00ED5026">
      <w:pPr>
        <w:spacing w:after="160" w:line="259" w:lineRule="auto"/>
        <w:jc w:val="both"/>
      </w:pPr>
    </w:p>
    <w:p w14:paraId="17C8264C" w14:textId="57612DC0" w:rsidR="00B5379B" w:rsidRDefault="00B5379B" w:rsidP="00B5379B">
      <w:pPr>
        <w:pStyle w:val="Geenafstand"/>
        <w:jc w:val="both"/>
        <w:rPr>
          <w:b/>
          <w:bCs/>
        </w:rPr>
      </w:pPr>
      <w:r w:rsidRPr="008E6786">
        <w:rPr>
          <w:b/>
          <w:bCs/>
        </w:rPr>
        <w:t xml:space="preserve">Beantwoord de </w:t>
      </w:r>
      <w:r w:rsidR="006D68EB">
        <w:rPr>
          <w:b/>
          <w:bCs/>
        </w:rPr>
        <w:t>w</w:t>
      </w:r>
      <w:r w:rsidRPr="008E6786">
        <w:rPr>
          <w:b/>
          <w:bCs/>
        </w:rPr>
        <w:t>at, hoe en waarom vragen</w:t>
      </w:r>
    </w:p>
    <w:p w14:paraId="46250B19" w14:textId="77777777" w:rsidR="00F95B45" w:rsidRPr="008E6786" w:rsidRDefault="00F95B45" w:rsidP="00B5379B">
      <w:pPr>
        <w:pStyle w:val="Geenafstand"/>
        <w:jc w:val="both"/>
        <w:rPr>
          <w:b/>
          <w:bCs/>
        </w:rPr>
      </w:pPr>
    </w:p>
    <w:p w14:paraId="3964833D" w14:textId="77777777" w:rsidR="008E6786" w:rsidRDefault="008E6786" w:rsidP="008E6786">
      <w:pPr>
        <w:pStyle w:val="Geenafstand"/>
        <w:jc w:val="both"/>
      </w:pPr>
    </w:p>
    <w:p w14:paraId="788E29AA" w14:textId="05A9672E" w:rsidR="008E6786" w:rsidRDefault="00B5379B" w:rsidP="008E6786">
      <w:pPr>
        <w:pStyle w:val="Geenafstand"/>
        <w:numPr>
          <w:ilvl w:val="0"/>
          <w:numId w:val="40"/>
        </w:numPr>
        <w:jc w:val="both"/>
        <w:rPr>
          <w:lang w:eastAsia="nl-NL"/>
        </w:rPr>
      </w:pPr>
      <w:r w:rsidRPr="00A33A0F">
        <w:t xml:space="preserve">Wat verandert </w:t>
      </w:r>
      <w:r w:rsidR="005330DB">
        <w:t xml:space="preserve">er </w:t>
      </w:r>
      <w:r w:rsidRPr="00A33A0F">
        <w:t>op de arbeidsmarkt?</w:t>
      </w:r>
      <w:r w:rsidR="00337B8E" w:rsidRPr="00A33A0F">
        <w:rPr>
          <w:lang w:eastAsia="nl-NL"/>
        </w:rPr>
        <w:t xml:space="preserve"> </w:t>
      </w:r>
    </w:p>
    <w:p w14:paraId="62078979" w14:textId="63A41751" w:rsidR="008E6786" w:rsidRDefault="008E6786" w:rsidP="008E6786">
      <w:pPr>
        <w:pStyle w:val="Geenafstand"/>
        <w:jc w:val="both"/>
        <w:rPr>
          <w:lang w:eastAsia="nl-NL"/>
        </w:rPr>
      </w:pPr>
    </w:p>
    <w:p w14:paraId="291F7530" w14:textId="77777777" w:rsidR="00053155" w:rsidRDefault="00053155" w:rsidP="008E6786">
      <w:pPr>
        <w:pStyle w:val="Geenafstand"/>
        <w:jc w:val="both"/>
        <w:rPr>
          <w:lang w:eastAsia="nl-NL"/>
        </w:rPr>
      </w:pPr>
    </w:p>
    <w:p w14:paraId="1646A152" w14:textId="2B9A0B58" w:rsidR="00337B8E" w:rsidRDefault="00337B8E" w:rsidP="00337B8E">
      <w:pPr>
        <w:pStyle w:val="Geenafstand"/>
        <w:ind w:left="360"/>
        <w:jc w:val="both"/>
        <w:rPr>
          <w:lang w:eastAsia="nl-NL"/>
        </w:rPr>
      </w:pPr>
    </w:p>
    <w:p w14:paraId="2EBCF76F" w14:textId="4ECA12BA" w:rsidR="008E6786" w:rsidRDefault="00B5379B" w:rsidP="00F95B45">
      <w:pPr>
        <w:pStyle w:val="Geenafstand"/>
        <w:numPr>
          <w:ilvl w:val="0"/>
          <w:numId w:val="40"/>
        </w:numPr>
        <w:jc w:val="both"/>
        <w:rPr>
          <w:lang w:eastAsia="nl-NL"/>
        </w:rPr>
      </w:pPr>
      <w:r w:rsidRPr="00A33A0F">
        <w:t>Hoe beïnvloedt d</w:t>
      </w:r>
      <w:r>
        <w:t>at jouw loopbaan</w:t>
      </w:r>
      <w:r w:rsidRPr="00A33A0F">
        <w:t>?</w:t>
      </w:r>
    </w:p>
    <w:p w14:paraId="53B34EE0" w14:textId="77777777" w:rsidR="008E6786" w:rsidRDefault="008E6786" w:rsidP="008E6786">
      <w:pPr>
        <w:pStyle w:val="Geenafstand"/>
        <w:ind w:left="360"/>
        <w:jc w:val="both"/>
        <w:rPr>
          <w:lang w:eastAsia="nl-NL"/>
        </w:rPr>
      </w:pPr>
    </w:p>
    <w:p w14:paraId="050E7261" w14:textId="36DF8875" w:rsidR="00337B8E" w:rsidRDefault="00337B8E" w:rsidP="00337B8E">
      <w:pPr>
        <w:pStyle w:val="Geenafstand"/>
        <w:ind w:left="360"/>
        <w:jc w:val="both"/>
        <w:rPr>
          <w:lang w:eastAsia="nl-NL"/>
        </w:rPr>
      </w:pPr>
    </w:p>
    <w:p w14:paraId="3882B810" w14:textId="77777777" w:rsidR="00053155" w:rsidRDefault="00053155" w:rsidP="00337B8E">
      <w:pPr>
        <w:pStyle w:val="Geenafstand"/>
        <w:ind w:left="360"/>
        <w:jc w:val="both"/>
        <w:rPr>
          <w:lang w:eastAsia="nl-NL"/>
        </w:rPr>
      </w:pPr>
    </w:p>
    <w:p w14:paraId="7C176F48" w14:textId="12574E2F" w:rsidR="00F407DB" w:rsidRDefault="00B5379B" w:rsidP="00337B8E">
      <w:pPr>
        <w:pStyle w:val="Geenafstand"/>
        <w:numPr>
          <w:ilvl w:val="0"/>
          <w:numId w:val="40"/>
        </w:numPr>
        <w:jc w:val="both"/>
        <w:rPr>
          <w:lang w:eastAsia="nl-NL"/>
        </w:rPr>
      </w:pPr>
      <w:r w:rsidRPr="00A33A0F">
        <w:t xml:space="preserve">Waarom wordt communiceren </w:t>
      </w:r>
      <w:r>
        <w:t xml:space="preserve">en samenwerken </w:t>
      </w:r>
      <w:r w:rsidRPr="00A33A0F">
        <w:t>steeds belangrijker?</w:t>
      </w:r>
      <w:r w:rsidR="008E6786" w:rsidRPr="00337B8E">
        <w:rPr>
          <w:lang w:eastAsia="nl-NL"/>
        </w:rPr>
        <w:t xml:space="preserve"> </w:t>
      </w:r>
    </w:p>
    <w:p w14:paraId="3A5F2855" w14:textId="3E3270A2" w:rsidR="008E6786" w:rsidRPr="00337B8E" w:rsidRDefault="008E6786" w:rsidP="008E6786">
      <w:pPr>
        <w:pStyle w:val="Geenafstand"/>
        <w:ind w:left="360"/>
        <w:jc w:val="both"/>
        <w:rPr>
          <w:lang w:eastAsia="nl-NL"/>
        </w:rPr>
      </w:pPr>
    </w:p>
    <w:sectPr w:rsidR="008E6786" w:rsidRPr="00337B8E" w:rsidSect="00ED5026">
      <w:type w:val="continuous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298A7" w14:textId="77777777" w:rsidR="006164F0" w:rsidRDefault="006164F0" w:rsidP="00BA7A17">
      <w:r>
        <w:separator/>
      </w:r>
    </w:p>
  </w:endnote>
  <w:endnote w:type="continuationSeparator" w:id="0">
    <w:p w14:paraId="3770C7EF" w14:textId="77777777" w:rsidR="006164F0" w:rsidRDefault="006164F0" w:rsidP="00B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B1D64" w14:textId="77777777" w:rsidR="006164F0" w:rsidRDefault="006164F0" w:rsidP="00BA7A17">
      <w:r>
        <w:separator/>
      </w:r>
    </w:p>
  </w:footnote>
  <w:footnote w:type="continuationSeparator" w:id="0">
    <w:p w14:paraId="4C687DA5" w14:textId="77777777" w:rsidR="006164F0" w:rsidRDefault="006164F0" w:rsidP="00BA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4E5"/>
    <w:multiLevelType w:val="multilevel"/>
    <w:tmpl w:val="E9FC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D417D"/>
    <w:multiLevelType w:val="hybridMultilevel"/>
    <w:tmpl w:val="73CE02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A3506"/>
    <w:multiLevelType w:val="hybridMultilevel"/>
    <w:tmpl w:val="BC743D0E"/>
    <w:lvl w:ilvl="0" w:tplc="A0F67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8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A0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EC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46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06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84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08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4D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5982"/>
    <w:multiLevelType w:val="hybridMultilevel"/>
    <w:tmpl w:val="EE04A6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06628"/>
    <w:multiLevelType w:val="hybridMultilevel"/>
    <w:tmpl w:val="1F7412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25D8"/>
    <w:multiLevelType w:val="hybridMultilevel"/>
    <w:tmpl w:val="2612E950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F2FDD"/>
    <w:multiLevelType w:val="multilevel"/>
    <w:tmpl w:val="F94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E6253"/>
    <w:multiLevelType w:val="hybridMultilevel"/>
    <w:tmpl w:val="B4F48466"/>
    <w:lvl w:ilvl="0" w:tplc="BB38C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86634"/>
    <w:multiLevelType w:val="hybridMultilevel"/>
    <w:tmpl w:val="253AAD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57B82"/>
    <w:multiLevelType w:val="hybridMultilevel"/>
    <w:tmpl w:val="187CC01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0D5B"/>
    <w:multiLevelType w:val="hybridMultilevel"/>
    <w:tmpl w:val="0E063820"/>
    <w:lvl w:ilvl="0" w:tplc="B61E3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0F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A6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AE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CD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83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80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6F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ED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33BB"/>
    <w:multiLevelType w:val="multilevel"/>
    <w:tmpl w:val="A7DC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57D6E"/>
    <w:multiLevelType w:val="hybridMultilevel"/>
    <w:tmpl w:val="DECA70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E4E44"/>
    <w:multiLevelType w:val="hybridMultilevel"/>
    <w:tmpl w:val="E61EBA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D7BE3"/>
    <w:multiLevelType w:val="multilevel"/>
    <w:tmpl w:val="15C8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F42257"/>
    <w:multiLevelType w:val="hybridMultilevel"/>
    <w:tmpl w:val="6354FC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709"/>
    <w:multiLevelType w:val="hybridMultilevel"/>
    <w:tmpl w:val="A1F6D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46F33"/>
    <w:multiLevelType w:val="hybridMultilevel"/>
    <w:tmpl w:val="D4C29D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11FFC"/>
    <w:multiLevelType w:val="hybridMultilevel"/>
    <w:tmpl w:val="80D60576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DF3265"/>
    <w:multiLevelType w:val="hybridMultilevel"/>
    <w:tmpl w:val="16A648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6351BF"/>
    <w:multiLevelType w:val="hybridMultilevel"/>
    <w:tmpl w:val="6CE2724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93607C"/>
    <w:multiLevelType w:val="hybridMultilevel"/>
    <w:tmpl w:val="5B44D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441CD"/>
    <w:multiLevelType w:val="hybridMultilevel"/>
    <w:tmpl w:val="4D7034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EF429C"/>
    <w:multiLevelType w:val="hybridMultilevel"/>
    <w:tmpl w:val="4080F106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79657C"/>
    <w:multiLevelType w:val="hybridMultilevel"/>
    <w:tmpl w:val="777AFA3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133153"/>
    <w:multiLevelType w:val="hybridMultilevel"/>
    <w:tmpl w:val="0C58D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64500"/>
    <w:multiLevelType w:val="hybridMultilevel"/>
    <w:tmpl w:val="46848BC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FE3E52"/>
    <w:multiLevelType w:val="hybridMultilevel"/>
    <w:tmpl w:val="522017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E3A89"/>
    <w:multiLevelType w:val="hybridMultilevel"/>
    <w:tmpl w:val="108C353C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706D04"/>
    <w:multiLevelType w:val="hybridMultilevel"/>
    <w:tmpl w:val="EAD6B8D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EC2A50"/>
    <w:multiLevelType w:val="hybridMultilevel"/>
    <w:tmpl w:val="51F69D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CD643D"/>
    <w:multiLevelType w:val="hybridMultilevel"/>
    <w:tmpl w:val="B9EAEE34"/>
    <w:lvl w:ilvl="0" w:tplc="38FA3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A606C"/>
    <w:multiLevelType w:val="hybridMultilevel"/>
    <w:tmpl w:val="73609C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C5068"/>
    <w:multiLevelType w:val="multilevel"/>
    <w:tmpl w:val="B6BE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CB643E"/>
    <w:multiLevelType w:val="multilevel"/>
    <w:tmpl w:val="BD02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A40539"/>
    <w:multiLevelType w:val="hybridMultilevel"/>
    <w:tmpl w:val="0750E8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A508D"/>
    <w:multiLevelType w:val="hybridMultilevel"/>
    <w:tmpl w:val="ADD42650"/>
    <w:lvl w:ilvl="0" w:tplc="94DAF9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541F4"/>
    <w:multiLevelType w:val="hybridMultilevel"/>
    <w:tmpl w:val="CBA89DC4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7B0AA7"/>
    <w:multiLevelType w:val="hybridMultilevel"/>
    <w:tmpl w:val="D570D60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30D7A58"/>
    <w:multiLevelType w:val="hybridMultilevel"/>
    <w:tmpl w:val="BD6A24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D331E"/>
    <w:multiLevelType w:val="hybridMultilevel"/>
    <w:tmpl w:val="9B2C50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140B4"/>
    <w:multiLevelType w:val="hybridMultilevel"/>
    <w:tmpl w:val="1934307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0"/>
  </w:num>
  <w:num w:numId="5">
    <w:abstractNumId w:val="11"/>
  </w:num>
  <w:num w:numId="6">
    <w:abstractNumId w:val="6"/>
  </w:num>
  <w:num w:numId="7">
    <w:abstractNumId w:val="34"/>
  </w:num>
  <w:num w:numId="8">
    <w:abstractNumId w:val="33"/>
  </w:num>
  <w:num w:numId="9">
    <w:abstractNumId w:val="7"/>
  </w:num>
  <w:num w:numId="10">
    <w:abstractNumId w:val="27"/>
  </w:num>
  <w:num w:numId="11">
    <w:abstractNumId w:val="35"/>
  </w:num>
  <w:num w:numId="12">
    <w:abstractNumId w:val="38"/>
  </w:num>
  <w:num w:numId="13">
    <w:abstractNumId w:val="16"/>
  </w:num>
  <w:num w:numId="14">
    <w:abstractNumId w:val="1"/>
  </w:num>
  <w:num w:numId="15">
    <w:abstractNumId w:val="41"/>
  </w:num>
  <w:num w:numId="16">
    <w:abstractNumId w:val="29"/>
  </w:num>
  <w:num w:numId="17">
    <w:abstractNumId w:val="12"/>
  </w:num>
  <w:num w:numId="18">
    <w:abstractNumId w:val="21"/>
  </w:num>
  <w:num w:numId="19">
    <w:abstractNumId w:val="9"/>
  </w:num>
  <w:num w:numId="20">
    <w:abstractNumId w:val="39"/>
  </w:num>
  <w:num w:numId="21">
    <w:abstractNumId w:val="25"/>
  </w:num>
  <w:num w:numId="22">
    <w:abstractNumId w:val="8"/>
  </w:num>
  <w:num w:numId="23">
    <w:abstractNumId w:val="32"/>
  </w:num>
  <w:num w:numId="24">
    <w:abstractNumId w:val="4"/>
  </w:num>
  <w:num w:numId="25">
    <w:abstractNumId w:val="37"/>
  </w:num>
  <w:num w:numId="26">
    <w:abstractNumId w:val="5"/>
  </w:num>
  <w:num w:numId="27">
    <w:abstractNumId w:val="23"/>
  </w:num>
  <w:num w:numId="28">
    <w:abstractNumId w:val="18"/>
  </w:num>
  <w:num w:numId="29">
    <w:abstractNumId w:val="19"/>
  </w:num>
  <w:num w:numId="30">
    <w:abstractNumId w:val="24"/>
  </w:num>
  <w:num w:numId="31">
    <w:abstractNumId w:val="22"/>
  </w:num>
  <w:num w:numId="32">
    <w:abstractNumId w:val="3"/>
  </w:num>
  <w:num w:numId="33">
    <w:abstractNumId w:val="26"/>
  </w:num>
  <w:num w:numId="34">
    <w:abstractNumId w:val="30"/>
  </w:num>
  <w:num w:numId="35">
    <w:abstractNumId w:val="17"/>
  </w:num>
  <w:num w:numId="36">
    <w:abstractNumId w:val="13"/>
  </w:num>
  <w:num w:numId="37">
    <w:abstractNumId w:val="28"/>
  </w:num>
  <w:num w:numId="38">
    <w:abstractNumId w:val="15"/>
  </w:num>
  <w:num w:numId="39">
    <w:abstractNumId w:val="40"/>
  </w:num>
  <w:num w:numId="40">
    <w:abstractNumId w:val="20"/>
  </w:num>
  <w:num w:numId="41">
    <w:abstractNumId w:val="3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85"/>
    <w:rsid w:val="00002E0C"/>
    <w:rsid w:val="000034B3"/>
    <w:rsid w:val="00010C0C"/>
    <w:rsid w:val="000144D3"/>
    <w:rsid w:val="000205D1"/>
    <w:rsid w:val="000312C6"/>
    <w:rsid w:val="0004692D"/>
    <w:rsid w:val="00050BFA"/>
    <w:rsid w:val="00053155"/>
    <w:rsid w:val="00062296"/>
    <w:rsid w:val="00074722"/>
    <w:rsid w:val="00097ECD"/>
    <w:rsid w:val="000A24C4"/>
    <w:rsid w:val="000A2EFC"/>
    <w:rsid w:val="000B3E48"/>
    <w:rsid w:val="000B6413"/>
    <w:rsid w:val="000C77DD"/>
    <w:rsid w:val="000D5711"/>
    <w:rsid w:val="000E1D95"/>
    <w:rsid w:val="000E3E5C"/>
    <w:rsid w:val="00101082"/>
    <w:rsid w:val="001151F2"/>
    <w:rsid w:val="001152E0"/>
    <w:rsid w:val="0011661D"/>
    <w:rsid w:val="001306D0"/>
    <w:rsid w:val="00140A12"/>
    <w:rsid w:val="00145754"/>
    <w:rsid w:val="001660B7"/>
    <w:rsid w:val="001818D6"/>
    <w:rsid w:val="00190E0B"/>
    <w:rsid w:val="00197AB2"/>
    <w:rsid w:val="001A5F21"/>
    <w:rsid w:val="001B15C7"/>
    <w:rsid w:val="001E5A15"/>
    <w:rsid w:val="001F6324"/>
    <w:rsid w:val="002037DC"/>
    <w:rsid w:val="00224211"/>
    <w:rsid w:val="00236533"/>
    <w:rsid w:val="002409CF"/>
    <w:rsid w:val="00257DBF"/>
    <w:rsid w:val="002764D0"/>
    <w:rsid w:val="00281986"/>
    <w:rsid w:val="002851BE"/>
    <w:rsid w:val="002863FE"/>
    <w:rsid w:val="00294A3C"/>
    <w:rsid w:val="002A399A"/>
    <w:rsid w:val="002B7CE1"/>
    <w:rsid w:val="002C5ABA"/>
    <w:rsid w:val="002C749C"/>
    <w:rsid w:val="002D3CF0"/>
    <w:rsid w:val="002E364E"/>
    <w:rsid w:val="002E6FEF"/>
    <w:rsid w:val="002F4138"/>
    <w:rsid w:val="003100CE"/>
    <w:rsid w:val="00313CD3"/>
    <w:rsid w:val="00322A1C"/>
    <w:rsid w:val="003339CD"/>
    <w:rsid w:val="00337B8E"/>
    <w:rsid w:val="003426E9"/>
    <w:rsid w:val="0035166C"/>
    <w:rsid w:val="00357FEF"/>
    <w:rsid w:val="0036768E"/>
    <w:rsid w:val="00377D6C"/>
    <w:rsid w:val="00385562"/>
    <w:rsid w:val="00391DA4"/>
    <w:rsid w:val="003923A6"/>
    <w:rsid w:val="003A46B8"/>
    <w:rsid w:val="003B5198"/>
    <w:rsid w:val="003D4126"/>
    <w:rsid w:val="003E0384"/>
    <w:rsid w:val="003E1948"/>
    <w:rsid w:val="003F6FD0"/>
    <w:rsid w:val="003F74E1"/>
    <w:rsid w:val="00401368"/>
    <w:rsid w:val="00405DB4"/>
    <w:rsid w:val="004301FC"/>
    <w:rsid w:val="00437853"/>
    <w:rsid w:val="00452F07"/>
    <w:rsid w:val="00462B64"/>
    <w:rsid w:val="00486A03"/>
    <w:rsid w:val="004A595B"/>
    <w:rsid w:val="004B3707"/>
    <w:rsid w:val="004D67F1"/>
    <w:rsid w:val="004E159E"/>
    <w:rsid w:val="004F1527"/>
    <w:rsid w:val="004F3F0C"/>
    <w:rsid w:val="004F6336"/>
    <w:rsid w:val="004F7E04"/>
    <w:rsid w:val="00500958"/>
    <w:rsid w:val="005027D6"/>
    <w:rsid w:val="005028E6"/>
    <w:rsid w:val="0051111E"/>
    <w:rsid w:val="00517147"/>
    <w:rsid w:val="005330DB"/>
    <w:rsid w:val="005331BF"/>
    <w:rsid w:val="005346D3"/>
    <w:rsid w:val="00536EFC"/>
    <w:rsid w:val="00542A0B"/>
    <w:rsid w:val="00555CEB"/>
    <w:rsid w:val="00571DDF"/>
    <w:rsid w:val="005918EE"/>
    <w:rsid w:val="00595429"/>
    <w:rsid w:val="005A1789"/>
    <w:rsid w:val="005F11F4"/>
    <w:rsid w:val="005F50BA"/>
    <w:rsid w:val="005F7B4F"/>
    <w:rsid w:val="006164F0"/>
    <w:rsid w:val="00617DB9"/>
    <w:rsid w:val="00622F22"/>
    <w:rsid w:val="00627A67"/>
    <w:rsid w:val="006425C4"/>
    <w:rsid w:val="00647A35"/>
    <w:rsid w:val="00667C9C"/>
    <w:rsid w:val="00671011"/>
    <w:rsid w:val="0068134F"/>
    <w:rsid w:val="00684E01"/>
    <w:rsid w:val="00695131"/>
    <w:rsid w:val="0069528F"/>
    <w:rsid w:val="006A4301"/>
    <w:rsid w:val="006A4AAF"/>
    <w:rsid w:val="006A623B"/>
    <w:rsid w:val="006A6260"/>
    <w:rsid w:val="006A79B8"/>
    <w:rsid w:val="006C3E93"/>
    <w:rsid w:val="006D3B76"/>
    <w:rsid w:val="006D68EB"/>
    <w:rsid w:val="006F2131"/>
    <w:rsid w:val="00711085"/>
    <w:rsid w:val="00725234"/>
    <w:rsid w:val="0076359F"/>
    <w:rsid w:val="00791A09"/>
    <w:rsid w:val="007A5413"/>
    <w:rsid w:val="007D02F4"/>
    <w:rsid w:val="007D0764"/>
    <w:rsid w:val="007D13A9"/>
    <w:rsid w:val="007E3888"/>
    <w:rsid w:val="007F4D5D"/>
    <w:rsid w:val="007F5F63"/>
    <w:rsid w:val="00802F5A"/>
    <w:rsid w:val="00805679"/>
    <w:rsid w:val="008257A0"/>
    <w:rsid w:val="00844864"/>
    <w:rsid w:val="00846767"/>
    <w:rsid w:val="00862F0E"/>
    <w:rsid w:val="0089209E"/>
    <w:rsid w:val="008944D0"/>
    <w:rsid w:val="0089546F"/>
    <w:rsid w:val="008B0CCA"/>
    <w:rsid w:val="008B375C"/>
    <w:rsid w:val="008D1E76"/>
    <w:rsid w:val="008E51B5"/>
    <w:rsid w:val="008E6786"/>
    <w:rsid w:val="008F3F1C"/>
    <w:rsid w:val="009016FE"/>
    <w:rsid w:val="0090446F"/>
    <w:rsid w:val="00904B38"/>
    <w:rsid w:val="00907602"/>
    <w:rsid w:val="00917D00"/>
    <w:rsid w:val="00925B5B"/>
    <w:rsid w:val="00926936"/>
    <w:rsid w:val="00945445"/>
    <w:rsid w:val="00945E37"/>
    <w:rsid w:val="00950755"/>
    <w:rsid w:val="00996281"/>
    <w:rsid w:val="009B2085"/>
    <w:rsid w:val="009F52DB"/>
    <w:rsid w:val="00A0201D"/>
    <w:rsid w:val="00A117B2"/>
    <w:rsid w:val="00A12865"/>
    <w:rsid w:val="00A22F55"/>
    <w:rsid w:val="00A33A0F"/>
    <w:rsid w:val="00A35AA6"/>
    <w:rsid w:val="00A40DD9"/>
    <w:rsid w:val="00A5252B"/>
    <w:rsid w:val="00A52B80"/>
    <w:rsid w:val="00A558CE"/>
    <w:rsid w:val="00A61F36"/>
    <w:rsid w:val="00A833DE"/>
    <w:rsid w:val="00A9489D"/>
    <w:rsid w:val="00AA2E36"/>
    <w:rsid w:val="00AE34D0"/>
    <w:rsid w:val="00AE5E3C"/>
    <w:rsid w:val="00AF1C4B"/>
    <w:rsid w:val="00AF4910"/>
    <w:rsid w:val="00B04098"/>
    <w:rsid w:val="00B12363"/>
    <w:rsid w:val="00B267BB"/>
    <w:rsid w:val="00B31BC5"/>
    <w:rsid w:val="00B37FB9"/>
    <w:rsid w:val="00B43B12"/>
    <w:rsid w:val="00B5311A"/>
    <w:rsid w:val="00B5379B"/>
    <w:rsid w:val="00B81339"/>
    <w:rsid w:val="00B92A80"/>
    <w:rsid w:val="00BA5F56"/>
    <w:rsid w:val="00BA7A17"/>
    <w:rsid w:val="00BA7D25"/>
    <w:rsid w:val="00BB2BFE"/>
    <w:rsid w:val="00BB7303"/>
    <w:rsid w:val="00C117BE"/>
    <w:rsid w:val="00C35441"/>
    <w:rsid w:val="00C41537"/>
    <w:rsid w:val="00C41E12"/>
    <w:rsid w:val="00C6706E"/>
    <w:rsid w:val="00C710DD"/>
    <w:rsid w:val="00C714F3"/>
    <w:rsid w:val="00C71DBC"/>
    <w:rsid w:val="00C7790B"/>
    <w:rsid w:val="00C94229"/>
    <w:rsid w:val="00CB371B"/>
    <w:rsid w:val="00CC1DC2"/>
    <w:rsid w:val="00CD0785"/>
    <w:rsid w:val="00CD40B2"/>
    <w:rsid w:val="00CF00AE"/>
    <w:rsid w:val="00CF66BF"/>
    <w:rsid w:val="00CF6922"/>
    <w:rsid w:val="00D07093"/>
    <w:rsid w:val="00D100D7"/>
    <w:rsid w:val="00D1136A"/>
    <w:rsid w:val="00D45647"/>
    <w:rsid w:val="00D63AD4"/>
    <w:rsid w:val="00D6585B"/>
    <w:rsid w:val="00D67C6E"/>
    <w:rsid w:val="00D7154C"/>
    <w:rsid w:val="00D86503"/>
    <w:rsid w:val="00D86B07"/>
    <w:rsid w:val="00D961B1"/>
    <w:rsid w:val="00DA105D"/>
    <w:rsid w:val="00DA3FFF"/>
    <w:rsid w:val="00DB1109"/>
    <w:rsid w:val="00DB25D6"/>
    <w:rsid w:val="00DE1A75"/>
    <w:rsid w:val="00DE42D6"/>
    <w:rsid w:val="00DE7891"/>
    <w:rsid w:val="00DF0517"/>
    <w:rsid w:val="00DF1AD4"/>
    <w:rsid w:val="00DF606F"/>
    <w:rsid w:val="00E0325B"/>
    <w:rsid w:val="00E107BA"/>
    <w:rsid w:val="00E22847"/>
    <w:rsid w:val="00E23C5A"/>
    <w:rsid w:val="00E268DB"/>
    <w:rsid w:val="00E31A09"/>
    <w:rsid w:val="00E3741F"/>
    <w:rsid w:val="00E40FF2"/>
    <w:rsid w:val="00E6289B"/>
    <w:rsid w:val="00E73134"/>
    <w:rsid w:val="00E9478D"/>
    <w:rsid w:val="00EA7B7E"/>
    <w:rsid w:val="00EB4C4B"/>
    <w:rsid w:val="00ED118F"/>
    <w:rsid w:val="00ED5026"/>
    <w:rsid w:val="00EE3FFF"/>
    <w:rsid w:val="00EF46C4"/>
    <w:rsid w:val="00F00C2D"/>
    <w:rsid w:val="00F044E2"/>
    <w:rsid w:val="00F0772E"/>
    <w:rsid w:val="00F13DAF"/>
    <w:rsid w:val="00F15252"/>
    <w:rsid w:val="00F25105"/>
    <w:rsid w:val="00F256B1"/>
    <w:rsid w:val="00F407DB"/>
    <w:rsid w:val="00F45419"/>
    <w:rsid w:val="00F51A75"/>
    <w:rsid w:val="00F555B5"/>
    <w:rsid w:val="00F66239"/>
    <w:rsid w:val="00F66D73"/>
    <w:rsid w:val="00F7183F"/>
    <w:rsid w:val="00F95B45"/>
    <w:rsid w:val="00FA1631"/>
    <w:rsid w:val="00FA5C18"/>
    <w:rsid w:val="00FB3057"/>
    <w:rsid w:val="00FB35B4"/>
    <w:rsid w:val="00FB4AC7"/>
    <w:rsid w:val="00FB4DAA"/>
    <w:rsid w:val="00FB5A8E"/>
    <w:rsid w:val="00FB65B9"/>
    <w:rsid w:val="00FB6964"/>
    <w:rsid w:val="00FB75D9"/>
    <w:rsid w:val="00FC5196"/>
    <w:rsid w:val="00FD0E90"/>
    <w:rsid w:val="00FD422A"/>
    <w:rsid w:val="00FD7D3F"/>
    <w:rsid w:val="00FE0833"/>
    <w:rsid w:val="00FE73DF"/>
    <w:rsid w:val="00FF09F5"/>
    <w:rsid w:val="215D464A"/>
    <w:rsid w:val="29C9A878"/>
    <w:rsid w:val="39C2C032"/>
    <w:rsid w:val="3B3FD3D9"/>
    <w:rsid w:val="456BCC36"/>
    <w:rsid w:val="480ADCEE"/>
    <w:rsid w:val="49C230A0"/>
    <w:rsid w:val="4BD26CB8"/>
    <w:rsid w:val="62381DD0"/>
    <w:rsid w:val="7C6EB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061E"/>
  <w15:docId w15:val="{BE21DD7F-724B-C246-BD77-F0AA399A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D865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E159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inorHAnsi" w:eastAsiaTheme="majorEastAsia" w:hAnsiTheme="minorHAnsi" w:cstheme="majorBidi"/>
      <w:color w:val="2F5496" w:themeColor="accent1" w:themeShade="BF"/>
      <w:sz w:val="36"/>
      <w:szCs w:val="32"/>
      <w:bdr w:val="none" w:sz="0" w:space="0" w:color="auto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E159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inorHAnsi" w:eastAsiaTheme="majorEastAsia" w:hAnsiTheme="minorHAnsi" w:cstheme="majorBidi"/>
      <w:color w:val="FFC000" w:themeColor="accent4"/>
      <w:sz w:val="28"/>
      <w:szCs w:val="26"/>
      <w:bdr w:val="none" w:sz="0" w:space="0" w:color="auto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E159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2"/>
    </w:pPr>
    <w:rPr>
      <w:rFonts w:asciiTheme="minorHAnsi" w:eastAsiaTheme="majorEastAsia" w:hAnsiTheme="minorHAnsi" w:cstheme="majorBidi"/>
      <w:b/>
      <w:color w:val="2F5496" w:themeColor="accent1" w:themeShade="BF"/>
      <w:sz w:val="24"/>
      <w:szCs w:val="24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D0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Standaardalinea-lettertype"/>
    <w:rsid w:val="00CD0785"/>
  </w:style>
  <w:style w:type="character" w:customStyle="1" w:styleId="eop">
    <w:name w:val="eop"/>
    <w:basedOn w:val="Standaardalinea-lettertype"/>
    <w:rsid w:val="00CD0785"/>
  </w:style>
  <w:style w:type="character" w:customStyle="1" w:styleId="scxw8474308">
    <w:name w:val="scxw8474308"/>
    <w:basedOn w:val="Standaardalinea-lettertype"/>
    <w:rsid w:val="00CD0785"/>
  </w:style>
  <w:style w:type="character" w:customStyle="1" w:styleId="spellingerror">
    <w:name w:val="spellingerror"/>
    <w:basedOn w:val="Standaardalinea-lettertype"/>
    <w:rsid w:val="00CD0785"/>
  </w:style>
  <w:style w:type="paragraph" w:styleId="Geenafstand">
    <w:name w:val="No Spacing"/>
    <w:link w:val="GeenafstandChar"/>
    <w:uiPriority w:val="1"/>
    <w:qFormat/>
    <w:rsid w:val="00CD078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D0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1818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1818D6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4E159E"/>
    <w:rPr>
      <w:rFonts w:eastAsiaTheme="majorEastAsia" w:cstheme="majorBidi"/>
      <w:color w:val="2F5496" w:themeColor="accent1" w:themeShade="BF"/>
      <w:sz w:val="36"/>
      <w:szCs w:val="32"/>
      <w:lang w:eastAsia="nl-NL"/>
    </w:rPr>
  </w:style>
  <w:style w:type="paragraph" w:styleId="Bibliografie">
    <w:name w:val="Bibliography"/>
    <w:basedOn w:val="Standaard"/>
    <w:next w:val="Standaard"/>
    <w:uiPriority w:val="37"/>
    <w:unhideWhenUsed/>
    <w:rsid w:val="00FC51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E159E"/>
    <w:rPr>
      <w:rFonts w:eastAsiaTheme="majorEastAsia" w:cstheme="majorBidi"/>
      <w:color w:val="FFC000" w:themeColor="accent4"/>
      <w:sz w:val="28"/>
      <w:szCs w:val="26"/>
    </w:rPr>
  </w:style>
  <w:style w:type="table" w:styleId="Tabelraster">
    <w:name w:val="Table Grid"/>
    <w:basedOn w:val="Standaardtabel"/>
    <w:uiPriority w:val="59"/>
    <w:rsid w:val="0089546F"/>
    <w:pPr>
      <w:spacing w:after="0" w:line="240" w:lineRule="auto"/>
      <w:jc w:val="center"/>
    </w:pPr>
    <w:rPr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D6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4E159E"/>
    <w:rPr>
      <w:rFonts w:eastAsiaTheme="majorEastAsia" w:cstheme="majorBidi"/>
      <w:b/>
      <w:color w:val="2F5496" w:themeColor="accent1" w:themeShade="B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0205D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205D1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eastAsia="nl-NL"/>
    </w:rPr>
  </w:style>
  <w:style w:type="paragraph" w:customStyle="1" w:styleId="Hoofdtekst">
    <w:name w:val="Hoofdtekst"/>
    <w:rsid w:val="00FB4D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8EE"/>
  </w:style>
  <w:style w:type="character" w:styleId="Verwijzingopmerking">
    <w:name w:val="annotation reference"/>
    <w:basedOn w:val="Standaardalinea-lettertype"/>
    <w:uiPriority w:val="99"/>
    <w:semiHidden/>
    <w:unhideWhenUsed/>
    <w:rsid w:val="00667C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7C9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7C9C"/>
    <w:rPr>
      <w:rFonts w:ascii="Calibri" w:eastAsia="Calibri" w:hAnsi="Calibri" w:cs="Calibri"/>
      <w:color w:val="000000"/>
      <w:sz w:val="20"/>
      <w:szCs w:val="20"/>
      <w:u w:color="000000"/>
      <w:bdr w:val="ni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7C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7C9C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A7A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7A17"/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7A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7A17"/>
    <w:rPr>
      <w:rFonts w:ascii="Calibri" w:eastAsia="Calibri" w:hAnsi="Calibri" w:cs="Calibri"/>
      <w:color w:val="000000"/>
      <w:u w:color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6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Hoo11</b:Tag>
    <b:SourceType>InternetSite</b:SourceType>
    <b:Guid>{3E01FA40-B6B9-4F9A-8D59-B5DA7F3814CD}</b:Guid>
    <b:Title>Te weinig werkervaring: werkervaring opdoen</b:Title>
    <b:Year>2011</b:Year>
    <b:InternetSiteTitle>InfoNu</b:InternetSiteTitle>
    <b:Month>juli</b:Month>
    <b:Day>1 </b:Day>
    <b:URL>https://zakelijk.infonu.nl/banen/76369-te-weinig-werkervaring-werkervaring-opdoen.html</b:URL>
    <b:Author>
      <b:Author>
        <b:NameList>
          <b:Person>
            <b:Last>Hoogers</b:Last>
            <b:First>R</b:First>
          </b:Person>
        </b:NameList>
      </b:Author>
    </b:Author>
    <b:YearAccessed>2018</b:YearAccessed>
    <b:MonthAccessed>april</b:MonthAccessed>
    <b:DayAccessed>16</b:DayAccessed>
    <b:RefOrder>3</b:RefOrder>
  </b:Source>
  <b:Source>
    <b:Tag>Engzj</b:Tag>
    <b:SourceType>InternetSite</b:SourceType>
    <b:Guid>{18F9E422-6550-4486-8C07-00442C41EDAB}</b:Guid>
    <b:Title>Hoe belangrijk is relevante werkervaring?</b:Title>
    <b:InternetSiteTitle>Enginear</b:InternetSiteTitle>
    <b:Year>z.j. </b:Year>
    <b:URL>https://enginear.nl/hoe-belangrijk-is-relevante-werkervaring/</b:URL>
    <b:Author>
      <b:Author>
        <b:Corporate>Enginear </b:Corporate>
      </b:Author>
    </b:Author>
    <b:YearAccessed>2018</b:YearAccessed>
    <b:MonthAccessed>april</b:MonthAccessed>
    <b:DayAccessed>16</b:DayAccessed>
    <b:RefOrder>4</b:RefOrder>
  </b:Source>
  <b:Source>
    <b:Tag>deMzd</b:Tag>
    <b:SourceType>InternetSite</b:SourceType>
    <b:Guid>{32DAC690-B0BA-470F-8403-983E9EF401F8}</b:Guid>
    <b:Title> Makkelijk contact maken met vreemde mensen </b:Title>
    <b:InternetSiteTitle>newstart</b:InternetSiteTitle>
    <b:Year>z.d.</b:Year>
    <b:URL>https://www.newstart.nl/blog/makkelijk-contact-maken-met-vreemde-mensen/</b:URL>
    <b:Author>
      <b:Author>
        <b:NameList>
          <b:Person>
            <b:Last>de Moei </b:Last>
            <b:First>Frank </b:First>
          </b:Person>
        </b:NameList>
      </b:Author>
    </b:Author>
    <b:RefOrder>2</b:RefOrder>
  </b:Source>
  <b:Source>
    <b:Tag>Ann11</b:Tag>
    <b:SourceType>InternetSite</b:SourceType>
    <b:Guid>{552FDA16-29C9-4737-A8F0-BE6A1992DA44}</b:Guid>
    <b:Author>
      <b:Author>
        <b:NameList>
          <b:Person>
            <b:Last>Annastaal</b:Last>
          </b:Person>
        </b:NameList>
      </b:Author>
    </b:Author>
    <b:Title>Hoe maak je contact?</b:Title>
    <b:InternetSiteTitle>Mens en samenleving</b:InternetSiteTitle>
    <b:Year>2011</b:Year>
    <b:Month>November</b:Month>
    <b:Day>27</b:Day>
    <b:URL>https://mens-en-samenleving.infonu.nl/communicatie/89106-hoe-maak-je-contact.html</b:URL>
    <b:RefOrder>1</b:RefOrder>
  </b:Source>
</b:Sources>
</file>

<file path=customXml/itemProps1.xml><?xml version="1.0" encoding="utf-8"?>
<ds:datastoreItem xmlns:ds="http://schemas.openxmlformats.org/officeDocument/2006/customXml" ds:itemID="{0ABC0726-BA9A-42EA-92B0-ECDF749B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2449</Characters>
  <Application>Microsoft Office Word</Application>
  <DocSecurity>0</DocSecurity>
  <Lines>90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</dc:creator>
  <cp:lastModifiedBy>Vries, Ragna de</cp:lastModifiedBy>
  <cp:revision>5</cp:revision>
  <cp:lastPrinted>2020-03-14T14:36:00Z</cp:lastPrinted>
  <dcterms:created xsi:type="dcterms:W3CDTF">2020-09-16T08:30:00Z</dcterms:created>
  <dcterms:modified xsi:type="dcterms:W3CDTF">2020-09-23T07:50:00Z</dcterms:modified>
</cp:coreProperties>
</file>